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5D" w:rsidRDefault="00B06E5D" w:rsidP="00B06E5D">
      <w:pPr>
        <w:pStyle w:val="Title"/>
      </w:pPr>
      <w:r>
        <w:t>Hiring Criteria</w:t>
      </w:r>
    </w:p>
    <w:p w:rsidR="00B06E5D" w:rsidRDefault="00B06E5D" w:rsidP="00B06E5D">
      <w:r>
        <w:t>For use when someone comes in for an initial interview. They should meet these criteria in order to proceed to next step….</w:t>
      </w:r>
    </w:p>
    <w:p w:rsidR="002F44A6" w:rsidRDefault="002F44A6" w:rsidP="00B06E5D">
      <w:r>
        <w:tab/>
      </w:r>
    </w:p>
    <w:p w:rsidR="002F44A6" w:rsidRDefault="002F44A6" w:rsidP="00B06E5D">
      <w:r>
        <w:t>The Next Step is</w:t>
      </w:r>
    </w:p>
    <w:p w:rsidR="002F44A6" w:rsidRDefault="002F44A6" w:rsidP="00B06E5D">
      <w:r>
        <w:tab/>
      </w:r>
      <w:r>
        <w:tab/>
      </w:r>
      <w:proofErr w:type="gramStart"/>
      <w:r>
        <w:t>:</w:t>
      </w:r>
      <w:r w:rsidR="00B06E5D">
        <w:t>CDL</w:t>
      </w:r>
      <w:proofErr w:type="gramEnd"/>
      <w:r w:rsidR="00B06E5D">
        <w:t xml:space="preserve"> class</w:t>
      </w:r>
      <w:r w:rsidR="006F5442">
        <w:t>, Driver Training</w:t>
      </w:r>
    </w:p>
    <w:p w:rsidR="002F44A6" w:rsidRDefault="00B06E5D" w:rsidP="002F44A6">
      <w:pPr>
        <w:ind w:left="720" w:firstLine="720"/>
      </w:pPr>
      <w:r>
        <w:t xml:space="preserve"> </w:t>
      </w:r>
      <w:proofErr w:type="gramStart"/>
      <w:r>
        <w:t>or</w:t>
      </w:r>
      <w:proofErr w:type="gramEnd"/>
      <w:r>
        <w:t xml:space="preserve"> </w:t>
      </w:r>
    </w:p>
    <w:p w:rsidR="00B06E5D" w:rsidRDefault="002F44A6" w:rsidP="002F44A6">
      <w:pPr>
        <w:ind w:left="720" w:firstLine="720"/>
      </w:pPr>
      <w:proofErr w:type="gramStart"/>
      <w:r>
        <w:t>:</w:t>
      </w:r>
      <w:r w:rsidR="00B06E5D">
        <w:t>Monitor</w:t>
      </w:r>
      <w:proofErr w:type="gramEnd"/>
      <w:r>
        <w:t xml:space="preserve"> Training</w:t>
      </w:r>
    </w:p>
    <w:p w:rsidR="00B06E5D" w:rsidRDefault="00B06E5D" w:rsidP="00B06E5D"/>
    <w:p w:rsidR="00B06E5D" w:rsidRDefault="00B06E5D" w:rsidP="00B06E5D"/>
    <w:p w:rsidR="00B06E5D" w:rsidRPr="00B06E5D" w:rsidRDefault="00B06E5D" w:rsidP="00B06E5D"/>
    <w:p w:rsidR="002F44A6" w:rsidRDefault="002F44A6" w:rsidP="00B06E5D">
      <w:pPr>
        <w:numPr>
          <w:ilvl w:val="0"/>
          <w:numId w:val="1"/>
        </w:numPr>
      </w:pPr>
      <w:r>
        <w:t>Look for g</w:t>
      </w:r>
      <w:r w:rsidR="00B06E5D">
        <w:t>ood people skills</w:t>
      </w:r>
      <w:r>
        <w:t xml:space="preserve">.  Do they make </w:t>
      </w:r>
      <w:r w:rsidR="00B82663">
        <w:t>eye contact when speaking</w:t>
      </w:r>
      <w:r>
        <w:t xml:space="preserve">?  Do they </w:t>
      </w:r>
      <w:r w:rsidR="00B82663">
        <w:t>curse</w:t>
      </w:r>
      <w:r>
        <w:t>?</w:t>
      </w:r>
    </w:p>
    <w:p w:rsidR="00B06E5D" w:rsidRDefault="002F44A6" w:rsidP="002F44A6">
      <w:pPr>
        <w:ind w:left="1080"/>
      </w:pPr>
      <w:r>
        <w:t>Are they polite?</w:t>
      </w:r>
    </w:p>
    <w:p w:rsidR="00B06E5D" w:rsidRDefault="002F44A6" w:rsidP="00B06E5D">
      <w:pPr>
        <w:numPr>
          <w:ilvl w:val="0"/>
          <w:numId w:val="1"/>
        </w:numPr>
      </w:pPr>
      <w:r w:rsidRPr="006F5442">
        <w:rPr>
          <w:u w:val="single"/>
        </w:rPr>
        <w:t>Ask them</w:t>
      </w:r>
      <w:r>
        <w:t xml:space="preserve"> if they will be able</w:t>
      </w:r>
      <w:r w:rsidR="00B06E5D">
        <w:t xml:space="preserve"> to work well with Pre K and school aged children as well as adults with disabilities</w:t>
      </w:r>
      <w:r w:rsidR="00B82663">
        <w:t>, including having a tolerance for varying disabilities and personalities.</w:t>
      </w:r>
    </w:p>
    <w:p w:rsidR="00B06E5D" w:rsidRDefault="002F44A6" w:rsidP="00B06E5D">
      <w:pPr>
        <w:numPr>
          <w:ilvl w:val="0"/>
          <w:numId w:val="1"/>
        </w:numPr>
      </w:pPr>
      <w:r w:rsidRPr="006F5442">
        <w:rPr>
          <w:u w:val="single"/>
        </w:rPr>
        <w:t>Inform them</w:t>
      </w:r>
      <w:r>
        <w:t xml:space="preserve"> that they</w:t>
      </w:r>
      <w:r w:rsidR="006F5442">
        <w:t xml:space="preserve"> </w:t>
      </w:r>
      <w:r>
        <w:t>m</w:t>
      </w:r>
      <w:r w:rsidR="00B06E5D">
        <w:t>ust have common sense, be able to keep on schedule and have the ability to learn the rules, regulations and policies regulating our industry and company.</w:t>
      </w:r>
      <w:r>
        <w:t xml:space="preserve">  Were they on time for their interview?  If not indicate and address.</w:t>
      </w:r>
    </w:p>
    <w:p w:rsidR="00B06E5D" w:rsidRDefault="006F5442" w:rsidP="00B06E5D">
      <w:pPr>
        <w:numPr>
          <w:ilvl w:val="0"/>
          <w:numId w:val="1"/>
        </w:numPr>
      </w:pPr>
      <w:r w:rsidRPr="006F5442">
        <w:rPr>
          <w:u w:val="single"/>
        </w:rPr>
        <w:t>Inform them</w:t>
      </w:r>
      <w:r>
        <w:t xml:space="preserve"> </w:t>
      </w:r>
      <w:r w:rsidR="002F44A6">
        <w:t>They must have e</w:t>
      </w:r>
      <w:r w:rsidR="00B06E5D">
        <w:t xml:space="preserve">xcellent personal </w:t>
      </w:r>
      <w:proofErr w:type="gramStart"/>
      <w:r w:rsidR="00B06E5D">
        <w:t>hygiene,</w:t>
      </w:r>
      <w:proofErr w:type="gramEnd"/>
      <w:r w:rsidR="00B06E5D">
        <w:t xml:space="preserve"> clean clothes and the ability to keep a clean bus are required.</w:t>
      </w:r>
      <w:r w:rsidR="002F44A6">
        <w:t xml:space="preserve">  Observe and note.</w:t>
      </w:r>
    </w:p>
    <w:p w:rsidR="00B06E5D" w:rsidRPr="00AE32E4" w:rsidRDefault="002F44A6" w:rsidP="00B06E5D">
      <w:pPr>
        <w:numPr>
          <w:ilvl w:val="0"/>
          <w:numId w:val="1"/>
        </w:numPr>
      </w:pPr>
      <w:r w:rsidRPr="006F5442">
        <w:rPr>
          <w:u w:val="single"/>
        </w:rPr>
        <w:t>Inform them</w:t>
      </w:r>
      <w:r>
        <w:t xml:space="preserve"> that they m</w:t>
      </w:r>
      <w:r w:rsidR="00B06E5D" w:rsidRPr="00AE32E4">
        <w:t xml:space="preserve">ust be able to pass a physical, drug screening </w:t>
      </w:r>
      <w:r w:rsidR="00B82663">
        <w:t xml:space="preserve">(including pre-employment and random testing) </w:t>
      </w:r>
      <w:r w:rsidR="00B06E5D" w:rsidRPr="00AE32E4">
        <w:t>and background check- which includes but is not limited to fingerprint processing and an internet review of any personal information that is available to the public</w:t>
      </w:r>
      <w:r w:rsidR="00B82663">
        <w:t xml:space="preserve"> (including social media – such as Facebook, </w:t>
      </w:r>
      <w:r w:rsidR="006F5442">
        <w:t>T</w:t>
      </w:r>
      <w:r w:rsidR="00B82663">
        <w:t xml:space="preserve">witter, </w:t>
      </w:r>
      <w:proofErr w:type="spellStart"/>
      <w:r w:rsidR="00B82663">
        <w:t>ect</w:t>
      </w:r>
      <w:proofErr w:type="spellEnd"/>
      <w:r w:rsidR="00B82663">
        <w:t>.)</w:t>
      </w:r>
      <w:r w:rsidR="00B06E5D" w:rsidRPr="00AE32E4">
        <w:t>.</w:t>
      </w:r>
    </w:p>
    <w:p w:rsidR="00B06E5D" w:rsidRDefault="002F44A6" w:rsidP="00B06E5D">
      <w:pPr>
        <w:numPr>
          <w:ilvl w:val="0"/>
          <w:numId w:val="1"/>
        </w:numPr>
      </w:pPr>
      <w:r w:rsidRPr="006F5442">
        <w:rPr>
          <w:u w:val="single"/>
        </w:rPr>
        <w:t>Advise</w:t>
      </w:r>
      <w:r>
        <w:t xml:space="preserve"> prospective </w:t>
      </w:r>
      <w:r w:rsidR="00B06E5D">
        <w:t>drivers</w:t>
      </w:r>
      <w:r>
        <w:t xml:space="preserve"> that </w:t>
      </w:r>
      <w:r w:rsidR="00B06E5D">
        <w:t>there will be a</w:t>
      </w:r>
      <w:r w:rsidR="00B82663">
        <w:t>n initial</w:t>
      </w:r>
      <w:r w:rsidR="00B06E5D">
        <w:t xml:space="preserve"> rev</w:t>
      </w:r>
      <w:r w:rsidR="00B82663">
        <w:t xml:space="preserve">iew of </w:t>
      </w:r>
      <w:r>
        <w:t>their</w:t>
      </w:r>
      <w:r w:rsidR="00B82663">
        <w:t xml:space="preserve"> driving record, with continual monitoring.</w:t>
      </w:r>
    </w:p>
    <w:p w:rsidR="002F44A6" w:rsidRDefault="002F44A6" w:rsidP="006F5442">
      <w:pPr>
        <w:ind w:left="720"/>
      </w:pPr>
    </w:p>
    <w:p w:rsidR="002F44A6" w:rsidRDefault="002F44A6" w:rsidP="002F44A6"/>
    <w:p w:rsidR="002F44A6" w:rsidRDefault="002F44A6" w:rsidP="002F44A6"/>
    <w:p w:rsidR="002F44A6" w:rsidRDefault="002F44A6" w:rsidP="002F44A6"/>
    <w:p w:rsidR="002F44A6" w:rsidRDefault="002F44A6" w:rsidP="002F44A6">
      <w:r>
        <w:t xml:space="preserve">The “SCRIPT” will cover </w:t>
      </w:r>
      <w:r w:rsidR="006F5442">
        <w:t>much of the above, but make not</w:t>
      </w:r>
      <w:r>
        <w:t>e</w:t>
      </w:r>
      <w:r w:rsidR="006F5442">
        <w:t xml:space="preserve"> </w:t>
      </w:r>
      <w:r>
        <w:t>of the “visuals” referenced above.</w:t>
      </w:r>
    </w:p>
    <w:p w:rsidR="00B06E5D" w:rsidRDefault="00B06E5D" w:rsidP="00B06E5D"/>
    <w:p w:rsidR="00F311E4" w:rsidRDefault="00F311E4"/>
    <w:sectPr w:rsidR="00F311E4" w:rsidSect="00F31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0E" w:rsidRDefault="00BD080E" w:rsidP="00E22310">
      <w:r>
        <w:separator/>
      </w:r>
    </w:p>
  </w:endnote>
  <w:endnote w:type="continuationSeparator" w:id="0">
    <w:p w:rsidR="00BD080E" w:rsidRDefault="00BD080E" w:rsidP="00E22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10" w:rsidRDefault="00E223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10" w:rsidRDefault="00E223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10" w:rsidRDefault="00E223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0E" w:rsidRDefault="00BD080E" w:rsidP="00E22310">
      <w:r>
        <w:separator/>
      </w:r>
    </w:p>
  </w:footnote>
  <w:footnote w:type="continuationSeparator" w:id="0">
    <w:p w:rsidR="00BD080E" w:rsidRDefault="00BD080E" w:rsidP="00E22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10" w:rsidRDefault="00E223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10" w:rsidRDefault="00E22310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CDL </w:t>
    </w: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10" w:rsidRDefault="00E223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6ADD"/>
    <w:multiLevelType w:val="hybridMultilevel"/>
    <w:tmpl w:val="DE60A5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E5D"/>
    <w:rsid w:val="0007232E"/>
    <w:rsid w:val="002D35CA"/>
    <w:rsid w:val="002E211F"/>
    <w:rsid w:val="002F44A6"/>
    <w:rsid w:val="005D765D"/>
    <w:rsid w:val="0065530F"/>
    <w:rsid w:val="006F5442"/>
    <w:rsid w:val="00797AC3"/>
    <w:rsid w:val="00B06E5D"/>
    <w:rsid w:val="00B82663"/>
    <w:rsid w:val="00B91E41"/>
    <w:rsid w:val="00BD080E"/>
    <w:rsid w:val="00C51C88"/>
    <w:rsid w:val="00E22310"/>
    <w:rsid w:val="00F3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6E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2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3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2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3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Rolling V Bus Corp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cp:lastPrinted>2011-02-22T14:20:00Z</cp:lastPrinted>
  <dcterms:created xsi:type="dcterms:W3CDTF">2011-03-07T18:07:00Z</dcterms:created>
  <dcterms:modified xsi:type="dcterms:W3CDTF">2011-03-18T15:45:00Z</dcterms:modified>
</cp:coreProperties>
</file>